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3A4" w:rsidRPr="00B233A4" w:rsidRDefault="00B233A4" w:rsidP="00B233A4">
      <w:pPr>
        <w:spacing w:before="100" w:beforeAutospacing="1" w:after="100" w:afterAutospacing="1" w:line="276" w:lineRule="auto"/>
        <w:outlineLvl w:val="2"/>
        <w:rPr>
          <w:rFonts w:ascii="Arial" w:eastAsia="Times New Roman" w:hAnsi="Arial" w:cs="Arial"/>
          <w:b/>
          <w:bCs/>
          <w:sz w:val="20"/>
          <w:szCs w:val="20"/>
          <w:lang w:eastAsia="nl-NL"/>
        </w:rPr>
      </w:pPr>
      <w:r w:rsidRPr="00B233A4">
        <w:rPr>
          <w:rFonts w:ascii="Arial" w:eastAsia="Times New Roman" w:hAnsi="Arial" w:cs="Arial"/>
          <w:b/>
          <w:bCs/>
          <w:sz w:val="20"/>
          <w:szCs w:val="20"/>
          <w:lang w:eastAsia="nl-NL"/>
        </w:rPr>
        <w:t>Vacature Ethicus-lid MEC-U</w:t>
      </w:r>
    </w:p>
    <w:p w:rsidR="00B233A4" w:rsidRPr="00B233A4" w:rsidRDefault="00B233A4" w:rsidP="00B233A4">
      <w:pPr>
        <w:spacing w:before="100" w:beforeAutospacing="1" w:after="100" w:afterAutospacing="1" w:line="276" w:lineRule="auto"/>
        <w:outlineLvl w:val="3"/>
        <w:rPr>
          <w:rFonts w:ascii="Arial" w:eastAsia="Times New Roman" w:hAnsi="Arial" w:cs="Arial"/>
          <w:b/>
          <w:bCs/>
          <w:sz w:val="20"/>
          <w:szCs w:val="20"/>
          <w:lang w:eastAsia="nl-NL"/>
        </w:rPr>
      </w:pPr>
      <w:r w:rsidRPr="00B233A4">
        <w:rPr>
          <w:rFonts w:ascii="Arial" w:eastAsia="Times New Roman" w:hAnsi="Arial" w:cs="Arial"/>
          <w:b/>
          <w:bCs/>
          <w:sz w:val="20"/>
          <w:szCs w:val="20"/>
          <w:lang w:eastAsia="nl-NL"/>
        </w:rPr>
        <w:t>De commissie</w:t>
      </w:r>
    </w:p>
    <w:p w:rsidR="00B233A4" w:rsidRPr="00B233A4" w:rsidRDefault="00B233A4" w:rsidP="00B233A4">
      <w:pPr>
        <w:spacing w:before="100" w:beforeAutospacing="1" w:after="100" w:afterAutospacing="1" w:line="276" w:lineRule="auto"/>
        <w:rPr>
          <w:rFonts w:ascii="Arial" w:eastAsia="Times New Roman" w:hAnsi="Arial" w:cs="Arial"/>
          <w:sz w:val="20"/>
          <w:szCs w:val="20"/>
          <w:lang w:eastAsia="nl-NL"/>
        </w:rPr>
      </w:pPr>
      <w:r w:rsidRPr="00B233A4">
        <w:rPr>
          <w:rFonts w:ascii="Arial" w:eastAsia="Times New Roman" w:hAnsi="Arial" w:cs="Arial"/>
          <w:sz w:val="20"/>
          <w:szCs w:val="20"/>
          <w:lang w:eastAsia="nl-NL"/>
        </w:rPr>
        <w:t xml:space="preserve">Medical research </w:t>
      </w:r>
      <w:proofErr w:type="spellStart"/>
      <w:r w:rsidRPr="00B233A4">
        <w:rPr>
          <w:rFonts w:ascii="Arial" w:eastAsia="Times New Roman" w:hAnsi="Arial" w:cs="Arial"/>
          <w:sz w:val="20"/>
          <w:szCs w:val="20"/>
          <w:lang w:eastAsia="nl-NL"/>
        </w:rPr>
        <w:t>Ethics</w:t>
      </w:r>
      <w:proofErr w:type="spellEnd"/>
      <w:r w:rsidRPr="00B233A4">
        <w:rPr>
          <w:rFonts w:ascii="Arial" w:eastAsia="Times New Roman" w:hAnsi="Arial" w:cs="Arial"/>
          <w:sz w:val="20"/>
          <w:szCs w:val="20"/>
          <w:lang w:eastAsia="nl-NL"/>
        </w:rPr>
        <w:t xml:space="preserve"> </w:t>
      </w:r>
      <w:proofErr w:type="spellStart"/>
      <w:r w:rsidRPr="00B233A4">
        <w:rPr>
          <w:rFonts w:ascii="Arial" w:eastAsia="Times New Roman" w:hAnsi="Arial" w:cs="Arial"/>
          <w:sz w:val="20"/>
          <w:szCs w:val="20"/>
          <w:lang w:eastAsia="nl-NL"/>
        </w:rPr>
        <w:t>Committees</w:t>
      </w:r>
      <w:proofErr w:type="spellEnd"/>
      <w:r w:rsidRPr="00B233A4">
        <w:rPr>
          <w:rFonts w:ascii="Arial" w:eastAsia="Times New Roman" w:hAnsi="Arial" w:cs="Arial"/>
          <w:sz w:val="20"/>
          <w:szCs w:val="20"/>
          <w:lang w:eastAsia="nl-NL"/>
        </w:rPr>
        <w:t xml:space="preserve"> United (MEC-U) is een erkende Medisch Ethische Toetsingscommissie (METC) die bestaat uit een samenwerking tussen het St. Antonius Ziekenhuis te Utrecht/Nieuwegein, het Catharina Ziekenhuis te Eindhoven, het </w:t>
      </w:r>
      <w:proofErr w:type="spellStart"/>
      <w:r w:rsidRPr="00B233A4">
        <w:rPr>
          <w:rFonts w:ascii="Arial" w:eastAsia="Times New Roman" w:hAnsi="Arial" w:cs="Arial"/>
          <w:sz w:val="20"/>
          <w:szCs w:val="20"/>
          <w:lang w:eastAsia="nl-NL"/>
        </w:rPr>
        <w:t>Diakonessenhuis</w:t>
      </w:r>
      <w:proofErr w:type="spellEnd"/>
      <w:r w:rsidRPr="00B233A4">
        <w:rPr>
          <w:rFonts w:ascii="Arial" w:eastAsia="Times New Roman" w:hAnsi="Arial" w:cs="Arial"/>
          <w:sz w:val="20"/>
          <w:szCs w:val="20"/>
          <w:lang w:eastAsia="nl-NL"/>
        </w:rPr>
        <w:t xml:space="preserve"> te Utrecht/Zeist/Doorn, het Maasstad Ziekenhuis te Rotterdam, het Meander Medisch Centrum te Amersfoort/Baarn, Medisch Spectrum Twente te Enschede, OLVG te Amsterdam en Ziekenhuisgroep Twente te Almelo/Hengelo.</w:t>
      </w:r>
    </w:p>
    <w:p w:rsidR="00B233A4" w:rsidRPr="00B233A4" w:rsidRDefault="00B233A4" w:rsidP="00B233A4">
      <w:pPr>
        <w:spacing w:before="100" w:beforeAutospacing="1" w:after="100" w:afterAutospacing="1" w:line="276" w:lineRule="auto"/>
        <w:rPr>
          <w:rFonts w:ascii="Arial" w:eastAsia="Times New Roman" w:hAnsi="Arial" w:cs="Arial"/>
          <w:sz w:val="20"/>
          <w:szCs w:val="20"/>
          <w:lang w:eastAsia="nl-NL"/>
        </w:rPr>
      </w:pPr>
      <w:r w:rsidRPr="00B233A4">
        <w:rPr>
          <w:rFonts w:ascii="Arial" w:eastAsia="Times New Roman" w:hAnsi="Arial" w:cs="Arial"/>
          <w:sz w:val="20"/>
          <w:szCs w:val="20"/>
          <w:lang w:eastAsia="nl-NL"/>
        </w:rPr>
        <w:t>De missie van MEC-U is de uitvoering van een professionele, onafhankelijke en efficiënte toetsing van medisch-wetenschappelijk onderzoek als bedoeld in de Wet medisch-wetenschappelijk onderzoek met mensen (WMO). Het doel van deze toetsing is het waarborgen van de rechten, veiligheid en het welzijn van de proefpersonen die deelnemen aan medisch-wetenschappelijk onderzoek. Hierin verdient onderzoek met kwetsbare personen speciale aandacht.</w:t>
      </w:r>
    </w:p>
    <w:p w:rsidR="00B233A4" w:rsidRPr="00B233A4" w:rsidRDefault="00B233A4" w:rsidP="00B233A4">
      <w:pPr>
        <w:spacing w:before="100" w:beforeAutospacing="1" w:after="100" w:afterAutospacing="1" w:line="276" w:lineRule="auto"/>
        <w:rPr>
          <w:rFonts w:ascii="Arial" w:eastAsia="Times New Roman" w:hAnsi="Arial" w:cs="Arial"/>
          <w:sz w:val="20"/>
          <w:szCs w:val="20"/>
          <w:lang w:eastAsia="nl-NL"/>
        </w:rPr>
      </w:pPr>
      <w:r w:rsidRPr="00B233A4">
        <w:rPr>
          <w:rFonts w:ascii="Arial" w:eastAsia="Times New Roman" w:hAnsi="Arial" w:cs="Arial"/>
          <w:sz w:val="20"/>
          <w:szCs w:val="20"/>
          <w:lang w:eastAsia="nl-NL"/>
        </w:rPr>
        <w:t>MEC-U is een zelfstandig bestuursorgaan en kan in die hoedanigheid zelfstandig voor de burger bindende besluiten nemen. De commissie dient binnen wettelijk vastgestelde termijnen verantwoorde en helder gemotiveerde oordelen te geven over de voorgelegde onderzoeksvoorstellen.</w:t>
      </w:r>
    </w:p>
    <w:p w:rsidR="00B233A4" w:rsidRPr="00B233A4" w:rsidRDefault="00B233A4" w:rsidP="00B233A4">
      <w:pPr>
        <w:spacing w:before="100" w:beforeAutospacing="1" w:after="100" w:afterAutospacing="1" w:line="276" w:lineRule="auto"/>
        <w:rPr>
          <w:rFonts w:ascii="Arial" w:eastAsia="Times New Roman" w:hAnsi="Arial" w:cs="Arial"/>
          <w:sz w:val="20"/>
          <w:szCs w:val="20"/>
          <w:lang w:eastAsia="nl-NL"/>
        </w:rPr>
      </w:pPr>
      <w:r w:rsidRPr="00B233A4">
        <w:rPr>
          <w:rFonts w:ascii="Arial" w:eastAsia="Times New Roman" w:hAnsi="Arial" w:cs="Arial"/>
          <w:sz w:val="20"/>
          <w:szCs w:val="20"/>
          <w:lang w:eastAsia="nl-NL"/>
        </w:rPr>
        <w:t>De commissie bestaat uit ca. 60 leden uit verschillende disciplines, waaronder artsen, klinisch farmacologen, juristen, methodologen, ethici en proefpersonenleden, en beoordeelt wekelijks in wisselende samenstelling de aangeboden onderzoeksprotocollen. De commissie vergadert op maandagen tussen 17.00 en 19.00 uur en wordt ondersteund door een secretariaat.</w:t>
      </w:r>
    </w:p>
    <w:p w:rsidR="00B233A4" w:rsidRPr="00B233A4" w:rsidRDefault="00B233A4" w:rsidP="00B233A4">
      <w:pPr>
        <w:spacing w:before="100" w:beforeAutospacing="1" w:after="100" w:afterAutospacing="1" w:line="276" w:lineRule="auto"/>
        <w:outlineLvl w:val="2"/>
        <w:rPr>
          <w:rFonts w:ascii="Arial" w:eastAsia="Times New Roman" w:hAnsi="Arial" w:cs="Arial"/>
          <w:b/>
          <w:bCs/>
          <w:sz w:val="20"/>
          <w:szCs w:val="20"/>
          <w:lang w:eastAsia="nl-NL"/>
        </w:rPr>
      </w:pPr>
      <w:r w:rsidRPr="00B233A4">
        <w:rPr>
          <w:rFonts w:ascii="Arial" w:eastAsia="Times New Roman" w:hAnsi="Arial" w:cs="Arial"/>
          <w:b/>
          <w:bCs/>
          <w:sz w:val="20"/>
          <w:szCs w:val="20"/>
          <w:lang w:eastAsia="nl-NL"/>
        </w:rPr>
        <w:t>De functie</w:t>
      </w:r>
    </w:p>
    <w:p w:rsidR="00B233A4" w:rsidRPr="00B233A4" w:rsidRDefault="00B233A4" w:rsidP="00B233A4">
      <w:pPr>
        <w:spacing w:before="100" w:beforeAutospacing="1" w:after="100" w:afterAutospacing="1" w:line="276" w:lineRule="auto"/>
        <w:rPr>
          <w:rFonts w:ascii="Arial" w:eastAsia="Times New Roman" w:hAnsi="Arial" w:cs="Arial"/>
          <w:sz w:val="20"/>
          <w:szCs w:val="20"/>
          <w:lang w:eastAsia="nl-NL"/>
        </w:rPr>
      </w:pPr>
      <w:r w:rsidRPr="00B233A4">
        <w:rPr>
          <w:rFonts w:ascii="Arial" w:eastAsia="Times New Roman" w:hAnsi="Arial" w:cs="Arial"/>
          <w:sz w:val="20"/>
          <w:szCs w:val="20"/>
          <w:lang w:eastAsia="nl-NL"/>
        </w:rPr>
        <w:t xml:space="preserve">Voor de commissie zijn wij op zoek naar een </w:t>
      </w:r>
      <w:r w:rsidRPr="00B233A4">
        <w:rPr>
          <w:rFonts w:ascii="Arial" w:eastAsia="Times New Roman" w:hAnsi="Arial" w:cs="Arial"/>
          <w:b/>
          <w:bCs/>
          <w:sz w:val="20"/>
          <w:szCs w:val="20"/>
          <w:lang w:eastAsia="nl-NL"/>
        </w:rPr>
        <w:t>ethicus-lid</w:t>
      </w:r>
      <w:r w:rsidRPr="00B233A4">
        <w:rPr>
          <w:rFonts w:ascii="Arial" w:eastAsia="Times New Roman" w:hAnsi="Arial" w:cs="Arial"/>
          <w:sz w:val="20"/>
          <w:szCs w:val="20"/>
          <w:lang w:eastAsia="nl-NL"/>
        </w:rPr>
        <w:t>. Als ethicus-lid binnen de METC ben je verantwoordelijk voor de ethische beoordeling van medisch-wetenschappelijk onderzoek met mensen. Je draagt bij aan de besluitvorming door een onafhankelijke, wetenschappelijk onderbouwde en maatschappelijk relevante ethische reflectie te geven. Je beoordeelt de morele en ethische aspecten van onderzoeksvoorstellen en weegt deze af in relatie tot wetenschappelijke, juridische en methodologische overwegingen.</w:t>
      </w:r>
    </w:p>
    <w:p w:rsidR="00B233A4" w:rsidRPr="00B233A4" w:rsidRDefault="00B233A4" w:rsidP="00B233A4">
      <w:pPr>
        <w:spacing w:before="100" w:beforeAutospacing="1" w:after="100" w:afterAutospacing="1" w:line="276" w:lineRule="auto"/>
        <w:rPr>
          <w:rFonts w:ascii="Arial" w:eastAsia="Times New Roman" w:hAnsi="Arial" w:cs="Arial"/>
          <w:sz w:val="20"/>
          <w:szCs w:val="20"/>
          <w:lang w:eastAsia="nl-NL"/>
        </w:rPr>
      </w:pPr>
      <w:r w:rsidRPr="00B233A4">
        <w:rPr>
          <w:rFonts w:ascii="Arial" w:eastAsia="Times New Roman" w:hAnsi="Arial" w:cs="Arial"/>
          <w:sz w:val="20"/>
          <w:szCs w:val="20"/>
          <w:lang w:eastAsia="nl-NL"/>
        </w:rPr>
        <w:t>Je schrijft rapporten over ethische aspecten van onderzoeksprotocollen en woont periodiek de vergaderingen bij. Binnen de commissie ben je medeverantwoordelijk voor de eindbeoordeling van het onderzoeksvoorstel op ethische gronden. Je maakt onderdeel uit van een pool van ethici die per toerbeurt de vergadering bijwonen. Het betreft een parttime functie (naast een reguliere baan), waarvoor een vergoeding wordt geboden.</w:t>
      </w:r>
    </w:p>
    <w:p w:rsidR="00B233A4" w:rsidRPr="00B233A4" w:rsidRDefault="00B233A4" w:rsidP="00B233A4">
      <w:pPr>
        <w:spacing w:before="100" w:beforeAutospacing="1" w:after="100" w:afterAutospacing="1" w:line="276" w:lineRule="auto"/>
        <w:outlineLvl w:val="2"/>
        <w:rPr>
          <w:rFonts w:ascii="Arial" w:eastAsia="Times New Roman" w:hAnsi="Arial" w:cs="Arial"/>
          <w:b/>
          <w:bCs/>
          <w:sz w:val="20"/>
          <w:szCs w:val="20"/>
          <w:lang w:eastAsia="nl-NL"/>
        </w:rPr>
      </w:pPr>
      <w:r w:rsidRPr="00B233A4">
        <w:rPr>
          <w:rFonts w:ascii="Arial" w:eastAsia="Times New Roman" w:hAnsi="Arial" w:cs="Arial"/>
          <w:b/>
          <w:bCs/>
          <w:sz w:val="20"/>
          <w:szCs w:val="20"/>
          <w:lang w:eastAsia="nl-NL"/>
        </w:rPr>
        <w:t>Functie-eisen</w:t>
      </w:r>
    </w:p>
    <w:p w:rsidR="00B233A4" w:rsidRPr="00B233A4" w:rsidRDefault="00B233A4" w:rsidP="00B233A4">
      <w:pPr>
        <w:spacing w:before="100" w:beforeAutospacing="1" w:after="100" w:afterAutospacing="1" w:line="276" w:lineRule="auto"/>
        <w:rPr>
          <w:rFonts w:ascii="Arial" w:eastAsia="Times New Roman" w:hAnsi="Arial" w:cs="Arial"/>
          <w:sz w:val="20"/>
          <w:szCs w:val="20"/>
          <w:lang w:eastAsia="nl-NL"/>
        </w:rPr>
      </w:pPr>
      <w:r w:rsidRPr="00B233A4">
        <w:rPr>
          <w:rFonts w:ascii="Arial" w:eastAsia="Times New Roman" w:hAnsi="Arial" w:cs="Arial"/>
          <w:sz w:val="20"/>
          <w:szCs w:val="20"/>
          <w:lang w:eastAsia="nl-NL"/>
        </w:rPr>
        <w:t>Degene die in een METC de WMO-discipline ethicus vertegenwoordigt, moet voldoen aan de volgende deskundigheidseisen:</w:t>
      </w:r>
    </w:p>
    <w:p w:rsidR="00B233A4" w:rsidRPr="00B233A4" w:rsidRDefault="00B233A4" w:rsidP="00B233A4">
      <w:pPr>
        <w:numPr>
          <w:ilvl w:val="0"/>
          <w:numId w:val="1"/>
        </w:numPr>
        <w:spacing w:before="100" w:beforeAutospacing="1" w:after="100" w:afterAutospacing="1" w:line="276" w:lineRule="auto"/>
        <w:rPr>
          <w:rFonts w:ascii="Arial" w:eastAsia="Times New Roman" w:hAnsi="Arial" w:cs="Arial"/>
          <w:sz w:val="20"/>
          <w:szCs w:val="20"/>
          <w:lang w:eastAsia="nl-NL"/>
        </w:rPr>
      </w:pPr>
      <w:r w:rsidRPr="00B233A4">
        <w:rPr>
          <w:rFonts w:ascii="Arial" w:eastAsia="Times New Roman" w:hAnsi="Arial" w:cs="Arial"/>
          <w:sz w:val="20"/>
          <w:szCs w:val="20"/>
          <w:lang w:eastAsia="nl-NL"/>
        </w:rPr>
        <w:t xml:space="preserve">Een </w:t>
      </w:r>
      <w:r w:rsidRPr="00B233A4">
        <w:rPr>
          <w:rFonts w:ascii="Arial" w:eastAsia="Times New Roman" w:hAnsi="Arial" w:cs="Arial"/>
          <w:b/>
          <w:bCs/>
          <w:sz w:val="20"/>
          <w:szCs w:val="20"/>
          <w:lang w:eastAsia="nl-NL"/>
        </w:rPr>
        <w:t>voltooide universitaire opleiding</w:t>
      </w:r>
      <w:r w:rsidRPr="00B233A4">
        <w:rPr>
          <w:rFonts w:ascii="Arial" w:eastAsia="Times New Roman" w:hAnsi="Arial" w:cs="Arial"/>
          <w:sz w:val="20"/>
          <w:szCs w:val="20"/>
          <w:lang w:eastAsia="nl-NL"/>
        </w:rPr>
        <w:t xml:space="preserve"> in theologie, wijsbegeerte, humanistiek of een universitaire masteropleiding ethiek.</w:t>
      </w:r>
    </w:p>
    <w:p w:rsidR="00B233A4" w:rsidRPr="00B233A4" w:rsidRDefault="00B233A4" w:rsidP="00B233A4">
      <w:pPr>
        <w:numPr>
          <w:ilvl w:val="0"/>
          <w:numId w:val="1"/>
        </w:numPr>
        <w:spacing w:before="100" w:beforeAutospacing="1" w:after="100" w:afterAutospacing="1" w:line="276" w:lineRule="auto"/>
        <w:rPr>
          <w:rFonts w:ascii="Arial" w:eastAsia="Times New Roman" w:hAnsi="Arial" w:cs="Arial"/>
          <w:sz w:val="20"/>
          <w:szCs w:val="20"/>
          <w:lang w:eastAsia="nl-NL"/>
        </w:rPr>
      </w:pPr>
      <w:r w:rsidRPr="00B233A4">
        <w:rPr>
          <w:rFonts w:ascii="Arial" w:eastAsia="Times New Roman" w:hAnsi="Arial" w:cs="Arial"/>
          <w:b/>
          <w:bCs/>
          <w:sz w:val="20"/>
          <w:szCs w:val="20"/>
          <w:lang w:eastAsia="nl-NL"/>
        </w:rPr>
        <w:t>Aantoonbare kennis</w:t>
      </w:r>
      <w:r w:rsidRPr="00B233A4">
        <w:rPr>
          <w:rFonts w:ascii="Arial" w:eastAsia="Times New Roman" w:hAnsi="Arial" w:cs="Arial"/>
          <w:sz w:val="20"/>
          <w:szCs w:val="20"/>
          <w:lang w:eastAsia="nl-NL"/>
        </w:rPr>
        <w:t xml:space="preserve"> van de medische- c.q. gezondheidsethiek en in het bijzonder de ethische normering van medisch-wetenschappelijk onderzoek met mensen, blijkend uit:</w:t>
      </w:r>
    </w:p>
    <w:p w:rsidR="00B233A4" w:rsidRPr="00B233A4" w:rsidRDefault="00B233A4" w:rsidP="00B233A4">
      <w:pPr>
        <w:numPr>
          <w:ilvl w:val="1"/>
          <w:numId w:val="1"/>
        </w:numPr>
        <w:spacing w:before="100" w:beforeAutospacing="1" w:after="100" w:afterAutospacing="1" w:line="276" w:lineRule="auto"/>
        <w:rPr>
          <w:rFonts w:ascii="Arial" w:eastAsia="Times New Roman" w:hAnsi="Arial" w:cs="Arial"/>
          <w:sz w:val="20"/>
          <w:szCs w:val="20"/>
          <w:lang w:eastAsia="nl-NL"/>
        </w:rPr>
      </w:pPr>
      <w:r w:rsidRPr="00B233A4">
        <w:rPr>
          <w:rFonts w:ascii="Arial" w:eastAsia="Times New Roman" w:hAnsi="Arial" w:cs="Arial"/>
          <w:sz w:val="20"/>
          <w:szCs w:val="20"/>
          <w:lang w:eastAsia="nl-NL"/>
        </w:rPr>
        <w:t xml:space="preserve">Een </w:t>
      </w:r>
      <w:r w:rsidRPr="00B233A4">
        <w:rPr>
          <w:rFonts w:ascii="Arial" w:eastAsia="Times New Roman" w:hAnsi="Arial" w:cs="Arial"/>
          <w:b/>
          <w:bCs/>
          <w:sz w:val="20"/>
          <w:szCs w:val="20"/>
          <w:lang w:eastAsia="nl-NL"/>
        </w:rPr>
        <w:t>dissertatie</w:t>
      </w:r>
      <w:r w:rsidRPr="00B233A4">
        <w:rPr>
          <w:rFonts w:ascii="Arial" w:eastAsia="Times New Roman" w:hAnsi="Arial" w:cs="Arial"/>
          <w:sz w:val="20"/>
          <w:szCs w:val="20"/>
          <w:lang w:eastAsia="nl-NL"/>
        </w:rPr>
        <w:t xml:space="preserve"> en</w:t>
      </w:r>
    </w:p>
    <w:p w:rsidR="00B233A4" w:rsidRPr="00B233A4" w:rsidRDefault="00B233A4" w:rsidP="00B233A4">
      <w:pPr>
        <w:numPr>
          <w:ilvl w:val="1"/>
          <w:numId w:val="1"/>
        </w:numPr>
        <w:spacing w:before="100" w:beforeAutospacing="1" w:after="100" w:afterAutospacing="1" w:line="276" w:lineRule="auto"/>
        <w:rPr>
          <w:rFonts w:ascii="Arial" w:eastAsia="Times New Roman" w:hAnsi="Arial" w:cs="Arial"/>
          <w:sz w:val="20"/>
          <w:szCs w:val="20"/>
          <w:lang w:eastAsia="nl-NL"/>
        </w:rPr>
      </w:pPr>
      <w:r w:rsidRPr="00B233A4">
        <w:rPr>
          <w:rFonts w:ascii="Arial" w:eastAsia="Times New Roman" w:hAnsi="Arial" w:cs="Arial"/>
          <w:sz w:val="20"/>
          <w:szCs w:val="20"/>
          <w:lang w:eastAsia="nl-NL"/>
        </w:rPr>
        <w:t xml:space="preserve">Relevante, recente publicaties in </w:t>
      </w:r>
      <w:r w:rsidRPr="00B233A4">
        <w:rPr>
          <w:rFonts w:ascii="Arial" w:eastAsia="Times New Roman" w:hAnsi="Arial" w:cs="Arial"/>
          <w:b/>
          <w:bCs/>
          <w:sz w:val="20"/>
          <w:szCs w:val="20"/>
          <w:lang w:eastAsia="nl-NL"/>
        </w:rPr>
        <w:t>peer-</w:t>
      </w:r>
      <w:proofErr w:type="spellStart"/>
      <w:r w:rsidRPr="00B233A4">
        <w:rPr>
          <w:rFonts w:ascii="Arial" w:eastAsia="Times New Roman" w:hAnsi="Arial" w:cs="Arial"/>
          <w:b/>
          <w:bCs/>
          <w:sz w:val="20"/>
          <w:szCs w:val="20"/>
          <w:lang w:eastAsia="nl-NL"/>
        </w:rPr>
        <w:t>reviewed</w:t>
      </w:r>
      <w:proofErr w:type="spellEnd"/>
      <w:r w:rsidRPr="00B233A4">
        <w:rPr>
          <w:rFonts w:ascii="Arial" w:eastAsia="Times New Roman" w:hAnsi="Arial" w:cs="Arial"/>
          <w:sz w:val="20"/>
          <w:szCs w:val="20"/>
          <w:lang w:eastAsia="nl-NL"/>
        </w:rPr>
        <w:t xml:space="preserve"> wetenschappelijke tijdschriften.</w:t>
      </w:r>
    </w:p>
    <w:p w:rsidR="00B233A4" w:rsidRPr="00B233A4" w:rsidRDefault="00B233A4" w:rsidP="00B233A4">
      <w:pPr>
        <w:numPr>
          <w:ilvl w:val="0"/>
          <w:numId w:val="1"/>
        </w:numPr>
        <w:spacing w:before="100" w:beforeAutospacing="1" w:after="100" w:afterAutospacing="1" w:line="276" w:lineRule="auto"/>
        <w:rPr>
          <w:rFonts w:ascii="Arial" w:eastAsia="Times New Roman" w:hAnsi="Arial" w:cs="Arial"/>
          <w:sz w:val="20"/>
          <w:szCs w:val="20"/>
          <w:lang w:eastAsia="nl-NL"/>
        </w:rPr>
      </w:pPr>
      <w:r w:rsidRPr="00B233A4">
        <w:rPr>
          <w:rFonts w:ascii="Arial" w:eastAsia="Times New Roman" w:hAnsi="Arial" w:cs="Arial"/>
          <w:sz w:val="20"/>
          <w:szCs w:val="20"/>
          <w:lang w:eastAsia="nl-NL"/>
        </w:rPr>
        <w:lastRenderedPageBreak/>
        <w:t xml:space="preserve">Minimaal </w:t>
      </w:r>
      <w:r w:rsidRPr="00B233A4">
        <w:rPr>
          <w:rFonts w:ascii="Arial" w:eastAsia="Times New Roman" w:hAnsi="Arial" w:cs="Arial"/>
          <w:b/>
          <w:bCs/>
          <w:sz w:val="20"/>
          <w:szCs w:val="20"/>
          <w:lang w:eastAsia="nl-NL"/>
        </w:rPr>
        <w:t>drie jaar werkervaring</w:t>
      </w:r>
      <w:r w:rsidRPr="00B233A4">
        <w:rPr>
          <w:rFonts w:ascii="Arial" w:eastAsia="Times New Roman" w:hAnsi="Arial" w:cs="Arial"/>
          <w:sz w:val="20"/>
          <w:szCs w:val="20"/>
          <w:lang w:eastAsia="nl-NL"/>
        </w:rPr>
        <w:t xml:space="preserve"> op het terrein van de medische- of gezondheidsethiek in de afgelopen vijf jaar.</w:t>
      </w:r>
    </w:p>
    <w:p w:rsidR="00B233A4" w:rsidRPr="00B233A4" w:rsidRDefault="00B233A4" w:rsidP="00B233A4">
      <w:pPr>
        <w:spacing w:before="100" w:beforeAutospacing="1" w:after="100" w:afterAutospacing="1" w:line="276" w:lineRule="auto"/>
        <w:outlineLvl w:val="2"/>
        <w:rPr>
          <w:rFonts w:ascii="Arial" w:eastAsia="Times New Roman" w:hAnsi="Arial" w:cs="Arial"/>
          <w:b/>
          <w:bCs/>
          <w:sz w:val="20"/>
          <w:szCs w:val="20"/>
          <w:lang w:eastAsia="nl-NL"/>
        </w:rPr>
      </w:pPr>
      <w:r w:rsidRPr="00B233A4">
        <w:rPr>
          <w:rFonts w:ascii="Arial" w:eastAsia="Times New Roman" w:hAnsi="Arial" w:cs="Arial"/>
          <w:b/>
          <w:bCs/>
          <w:sz w:val="20"/>
          <w:szCs w:val="20"/>
          <w:lang w:eastAsia="nl-NL"/>
        </w:rPr>
        <w:t>Aanvullende toelichting</w:t>
      </w:r>
    </w:p>
    <w:p w:rsidR="00B233A4" w:rsidRPr="00B233A4" w:rsidRDefault="00B233A4" w:rsidP="00B233A4">
      <w:pPr>
        <w:spacing w:before="100" w:beforeAutospacing="1" w:after="100" w:afterAutospacing="1" w:line="276" w:lineRule="auto"/>
        <w:rPr>
          <w:rFonts w:ascii="Arial" w:eastAsia="Times New Roman" w:hAnsi="Arial" w:cs="Arial"/>
          <w:sz w:val="20"/>
          <w:szCs w:val="20"/>
          <w:lang w:eastAsia="nl-NL"/>
        </w:rPr>
      </w:pPr>
      <w:r w:rsidRPr="00B233A4">
        <w:rPr>
          <w:rFonts w:ascii="Arial" w:eastAsia="Times New Roman" w:hAnsi="Arial" w:cs="Arial"/>
          <w:sz w:val="20"/>
          <w:szCs w:val="20"/>
          <w:lang w:eastAsia="nl-NL"/>
        </w:rPr>
        <w:t xml:space="preserve">Om een gewogen oordeel te kunnen geven over onderzoek van anderen moet een ethicus binnen een METC beschikken over </w:t>
      </w:r>
      <w:r w:rsidRPr="00B233A4">
        <w:rPr>
          <w:rFonts w:ascii="Arial" w:eastAsia="Times New Roman" w:hAnsi="Arial" w:cs="Arial"/>
          <w:b/>
          <w:bCs/>
          <w:sz w:val="20"/>
          <w:szCs w:val="20"/>
          <w:lang w:eastAsia="nl-NL"/>
        </w:rPr>
        <w:t>actuele en brede kennis</w:t>
      </w:r>
      <w:r w:rsidRPr="00B233A4">
        <w:rPr>
          <w:rFonts w:ascii="Arial" w:eastAsia="Times New Roman" w:hAnsi="Arial" w:cs="Arial"/>
          <w:sz w:val="20"/>
          <w:szCs w:val="20"/>
          <w:lang w:eastAsia="nl-NL"/>
        </w:rPr>
        <w:t xml:space="preserve"> van en opgedane ervaring met medisch-wetenschappelijk onderzoek met mensen. De CCMO beoordeelt publicaties van kandidaat-leden op:</w:t>
      </w:r>
    </w:p>
    <w:p w:rsidR="00B233A4" w:rsidRPr="00B233A4" w:rsidRDefault="00B233A4" w:rsidP="00B233A4">
      <w:pPr>
        <w:numPr>
          <w:ilvl w:val="0"/>
          <w:numId w:val="2"/>
        </w:numPr>
        <w:spacing w:before="100" w:beforeAutospacing="1" w:after="100" w:afterAutospacing="1" w:line="276" w:lineRule="auto"/>
        <w:rPr>
          <w:rFonts w:ascii="Arial" w:eastAsia="Times New Roman" w:hAnsi="Arial" w:cs="Arial"/>
          <w:sz w:val="20"/>
          <w:szCs w:val="20"/>
          <w:lang w:eastAsia="nl-NL"/>
        </w:rPr>
      </w:pPr>
      <w:r w:rsidRPr="00B233A4">
        <w:rPr>
          <w:rFonts w:ascii="Arial" w:eastAsia="Times New Roman" w:hAnsi="Arial" w:cs="Arial"/>
          <w:b/>
          <w:bCs/>
          <w:sz w:val="20"/>
          <w:szCs w:val="20"/>
          <w:lang w:eastAsia="nl-NL"/>
        </w:rPr>
        <w:t>De zwaarte</w:t>
      </w:r>
      <w:r w:rsidRPr="00B233A4">
        <w:rPr>
          <w:rFonts w:ascii="Arial" w:eastAsia="Times New Roman" w:hAnsi="Arial" w:cs="Arial"/>
          <w:sz w:val="20"/>
          <w:szCs w:val="20"/>
          <w:lang w:eastAsia="nl-NL"/>
        </w:rPr>
        <w:t>: Publicaties in vooraanstaande (</w:t>
      </w:r>
      <w:proofErr w:type="spellStart"/>
      <w:r w:rsidRPr="00B233A4">
        <w:rPr>
          <w:rFonts w:ascii="Arial" w:eastAsia="Times New Roman" w:hAnsi="Arial" w:cs="Arial"/>
          <w:sz w:val="20"/>
          <w:szCs w:val="20"/>
          <w:lang w:eastAsia="nl-NL"/>
        </w:rPr>
        <w:t>inter</w:t>
      </w:r>
      <w:proofErr w:type="spellEnd"/>
      <w:r w:rsidRPr="00B233A4">
        <w:rPr>
          <w:rFonts w:ascii="Arial" w:eastAsia="Times New Roman" w:hAnsi="Arial" w:cs="Arial"/>
          <w:sz w:val="20"/>
          <w:szCs w:val="20"/>
          <w:lang w:eastAsia="nl-NL"/>
        </w:rPr>
        <w:t>)nationale peer-</w:t>
      </w:r>
      <w:proofErr w:type="spellStart"/>
      <w:r w:rsidRPr="00B233A4">
        <w:rPr>
          <w:rFonts w:ascii="Arial" w:eastAsia="Times New Roman" w:hAnsi="Arial" w:cs="Arial"/>
          <w:sz w:val="20"/>
          <w:szCs w:val="20"/>
          <w:lang w:eastAsia="nl-NL"/>
        </w:rPr>
        <w:t>reviewed</w:t>
      </w:r>
      <w:proofErr w:type="spellEnd"/>
      <w:r w:rsidRPr="00B233A4">
        <w:rPr>
          <w:rFonts w:ascii="Arial" w:eastAsia="Times New Roman" w:hAnsi="Arial" w:cs="Arial"/>
          <w:sz w:val="20"/>
          <w:szCs w:val="20"/>
          <w:lang w:eastAsia="nl-NL"/>
        </w:rPr>
        <w:t xml:space="preserve"> wetenschappelijke tijdschriften en de mate van inbreng bij het opzetten en uitvoeren van onderzoek.</w:t>
      </w:r>
    </w:p>
    <w:p w:rsidR="00B233A4" w:rsidRPr="00B233A4" w:rsidRDefault="00B233A4" w:rsidP="00B233A4">
      <w:pPr>
        <w:numPr>
          <w:ilvl w:val="0"/>
          <w:numId w:val="2"/>
        </w:numPr>
        <w:spacing w:before="100" w:beforeAutospacing="1" w:after="100" w:afterAutospacing="1" w:line="276" w:lineRule="auto"/>
        <w:rPr>
          <w:rFonts w:ascii="Arial" w:eastAsia="Times New Roman" w:hAnsi="Arial" w:cs="Arial"/>
          <w:sz w:val="20"/>
          <w:szCs w:val="20"/>
          <w:lang w:eastAsia="nl-NL"/>
        </w:rPr>
      </w:pPr>
      <w:r w:rsidRPr="00B233A4">
        <w:rPr>
          <w:rFonts w:ascii="Arial" w:eastAsia="Times New Roman" w:hAnsi="Arial" w:cs="Arial"/>
          <w:b/>
          <w:bCs/>
          <w:sz w:val="20"/>
          <w:szCs w:val="20"/>
          <w:lang w:eastAsia="nl-NL"/>
        </w:rPr>
        <w:t>De relevantie</w:t>
      </w:r>
      <w:r w:rsidRPr="00B233A4">
        <w:rPr>
          <w:rFonts w:ascii="Arial" w:eastAsia="Times New Roman" w:hAnsi="Arial" w:cs="Arial"/>
          <w:sz w:val="20"/>
          <w:szCs w:val="20"/>
          <w:lang w:eastAsia="nl-NL"/>
        </w:rPr>
        <w:t>: De aard en toepasbaarheid van het onderzoek.</w:t>
      </w:r>
    </w:p>
    <w:p w:rsidR="00B233A4" w:rsidRPr="00B233A4" w:rsidRDefault="00B233A4" w:rsidP="00B233A4">
      <w:pPr>
        <w:numPr>
          <w:ilvl w:val="0"/>
          <w:numId w:val="2"/>
        </w:numPr>
        <w:spacing w:before="100" w:beforeAutospacing="1" w:after="100" w:afterAutospacing="1" w:line="276" w:lineRule="auto"/>
        <w:rPr>
          <w:rFonts w:ascii="Arial" w:eastAsia="Times New Roman" w:hAnsi="Arial" w:cs="Arial"/>
          <w:sz w:val="20"/>
          <w:szCs w:val="20"/>
          <w:lang w:eastAsia="nl-NL"/>
        </w:rPr>
      </w:pPr>
      <w:r w:rsidRPr="00B233A4">
        <w:rPr>
          <w:rFonts w:ascii="Arial" w:eastAsia="Times New Roman" w:hAnsi="Arial" w:cs="Arial"/>
          <w:b/>
          <w:bCs/>
          <w:sz w:val="20"/>
          <w:szCs w:val="20"/>
          <w:lang w:eastAsia="nl-NL"/>
        </w:rPr>
        <w:t>Het aantal publicaties</w:t>
      </w:r>
      <w:r w:rsidRPr="00B233A4">
        <w:rPr>
          <w:rFonts w:ascii="Arial" w:eastAsia="Times New Roman" w:hAnsi="Arial" w:cs="Arial"/>
          <w:sz w:val="20"/>
          <w:szCs w:val="20"/>
          <w:lang w:eastAsia="nl-NL"/>
        </w:rPr>
        <w:t>: Minimaal vijf artikelen (naast de publicaties waarop de dissertatie is gebaseerd) in peer-</w:t>
      </w:r>
      <w:proofErr w:type="spellStart"/>
      <w:r w:rsidRPr="00B233A4">
        <w:rPr>
          <w:rFonts w:ascii="Arial" w:eastAsia="Times New Roman" w:hAnsi="Arial" w:cs="Arial"/>
          <w:sz w:val="20"/>
          <w:szCs w:val="20"/>
          <w:lang w:eastAsia="nl-NL"/>
        </w:rPr>
        <w:t>reviewed</w:t>
      </w:r>
      <w:proofErr w:type="spellEnd"/>
      <w:r w:rsidRPr="00B233A4">
        <w:rPr>
          <w:rFonts w:ascii="Arial" w:eastAsia="Times New Roman" w:hAnsi="Arial" w:cs="Arial"/>
          <w:sz w:val="20"/>
          <w:szCs w:val="20"/>
          <w:lang w:eastAsia="nl-NL"/>
        </w:rPr>
        <w:t xml:space="preserve"> tijdschriften in de afgelopen vijf jaar.</w:t>
      </w:r>
    </w:p>
    <w:p w:rsidR="00B233A4" w:rsidRPr="00B233A4" w:rsidRDefault="00B233A4" w:rsidP="00B233A4">
      <w:pPr>
        <w:spacing w:before="100" w:beforeAutospacing="1" w:after="100" w:afterAutospacing="1" w:line="276" w:lineRule="auto"/>
        <w:rPr>
          <w:rFonts w:ascii="Arial" w:eastAsia="Times New Roman" w:hAnsi="Arial" w:cs="Arial"/>
          <w:sz w:val="20"/>
          <w:szCs w:val="20"/>
          <w:lang w:eastAsia="nl-NL"/>
        </w:rPr>
      </w:pPr>
      <w:r w:rsidRPr="00B233A4">
        <w:rPr>
          <w:rFonts w:ascii="Arial" w:eastAsia="Times New Roman" w:hAnsi="Arial" w:cs="Arial"/>
          <w:sz w:val="20"/>
          <w:szCs w:val="20"/>
          <w:lang w:eastAsia="nl-NL"/>
        </w:rPr>
        <w:t xml:space="preserve">Wanneer een kandidaat nog onvoldoende kennis heeft van de ethische normering van medisch-wetenschappelijk onderzoek met mensen, kan deze kennis worden verworven via </w:t>
      </w:r>
      <w:r w:rsidRPr="00B233A4">
        <w:rPr>
          <w:rFonts w:ascii="Arial" w:eastAsia="Times New Roman" w:hAnsi="Arial" w:cs="Arial"/>
          <w:b/>
          <w:bCs/>
          <w:sz w:val="20"/>
          <w:szCs w:val="20"/>
          <w:lang w:eastAsia="nl-NL"/>
        </w:rPr>
        <w:t>bijscholing</w:t>
      </w:r>
      <w:r w:rsidRPr="00B233A4">
        <w:rPr>
          <w:rFonts w:ascii="Arial" w:eastAsia="Times New Roman" w:hAnsi="Arial" w:cs="Arial"/>
          <w:sz w:val="20"/>
          <w:szCs w:val="20"/>
          <w:lang w:eastAsia="nl-NL"/>
        </w:rPr>
        <w:t xml:space="preserve"> en het </w:t>
      </w:r>
      <w:bookmarkStart w:id="0" w:name="_GoBack"/>
      <w:r w:rsidRPr="00B233A4">
        <w:rPr>
          <w:rFonts w:ascii="Arial" w:eastAsia="Times New Roman" w:hAnsi="Arial" w:cs="Arial"/>
          <w:sz w:val="20"/>
          <w:szCs w:val="20"/>
          <w:lang w:eastAsia="nl-NL"/>
        </w:rPr>
        <w:t xml:space="preserve">bijwonen van </w:t>
      </w:r>
      <w:r w:rsidRPr="00B233A4">
        <w:rPr>
          <w:rFonts w:ascii="Arial" w:eastAsia="Times New Roman" w:hAnsi="Arial" w:cs="Arial"/>
          <w:b/>
          <w:bCs/>
          <w:sz w:val="20"/>
          <w:szCs w:val="20"/>
          <w:lang w:eastAsia="nl-NL"/>
        </w:rPr>
        <w:t>ten minste tien commissievergaderingen</w:t>
      </w:r>
      <w:r w:rsidRPr="00B233A4">
        <w:rPr>
          <w:rFonts w:ascii="Arial" w:eastAsia="Times New Roman" w:hAnsi="Arial" w:cs="Arial"/>
          <w:sz w:val="20"/>
          <w:szCs w:val="20"/>
          <w:lang w:eastAsia="nl-NL"/>
        </w:rPr>
        <w:t xml:space="preserve"> onder supervisie van een erkend </w:t>
      </w:r>
      <w:proofErr w:type="spellStart"/>
      <w:r w:rsidRPr="00B233A4">
        <w:rPr>
          <w:rFonts w:ascii="Arial" w:eastAsia="Times New Roman" w:hAnsi="Arial" w:cs="Arial"/>
          <w:sz w:val="20"/>
          <w:szCs w:val="20"/>
          <w:lang w:eastAsia="nl-NL"/>
        </w:rPr>
        <w:t>ethicuslid</w:t>
      </w:r>
      <w:proofErr w:type="spellEnd"/>
      <w:r w:rsidRPr="00B233A4">
        <w:rPr>
          <w:rFonts w:ascii="Arial" w:eastAsia="Times New Roman" w:hAnsi="Arial" w:cs="Arial"/>
          <w:sz w:val="20"/>
          <w:szCs w:val="20"/>
          <w:lang w:eastAsia="nl-NL"/>
        </w:rPr>
        <w:t>.</w:t>
      </w:r>
    </w:p>
    <w:bookmarkEnd w:id="0"/>
    <w:p w:rsidR="00B233A4" w:rsidRPr="00B233A4" w:rsidRDefault="00B233A4" w:rsidP="00B233A4">
      <w:pPr>
        <w:spacing w:before="100" w:beforeAutospacing="1" w:after="100" w:afterAutospacing="1" w:line="276" w:lineRule="auto"/>
        <w:rPr>
          <w:rFonts w:ascii="Arial" w:eastAsia="Times New Roman" w:hAnsi="Arial" w:cs="Arial"/>
          <w:sz w:val="20"/>
          <w:szCs w:val="20"/>
          <w:lang w:eastAsia="nl-NL"/>
        </w:rPr>
      </w:pPr>
      <w:r w:rsidRPr="00B233A4">
        <w:rPr>
          <w:rFonts w:ascii="Arial" w:eastAsia="Times New Roman" w:hAnsi="Arial" w:cs="Arial"/>
          <w:sz w:val="20"/>
          <w:szCs w:val="20"/>
          <w:lang w:eastAsia="nl-NL"/>
        </w:rPr>
        <w:t xml:space="preserve">Werkervaring als ethicus op zichzelf is niet voldoende; de ervaring moet specifiek gericht zijn op de </w:t>
      </w:r>
      <w:r w:rsidRPr="00B233A4">
        <w:rPr>
          <w:rFonts w:ascii="Arial" w:eastAsia="Times New Roman" w:hAnsi="Arial" w:cs="Arial"/>
          <w:b/>
          <w:bCs/>
          <w:sz w:val="20"/>
          <w:szCs w:val="20"/>
          <w:lang w:eastAsia="nl-NL"/>
        </w:rPr>
        <w:t>medische- en gezondheidsethiek</w:t>
      </w:r>
      <w:r w:rsidRPr="00B233A4">
        <w:rPr>
          <w:rFonts w:ascii="Arial" w:eastAsia="Times New Roman" w:hAnsi="Arial" w:cs="Arial"/>
          <w:sz w:val="20"/>
          <w:szCs w:val="20"/>
          <w:lang w:eastAsia="nl-NL"/>
        </w:rPr>
        <w:t>. Dit kan bijvoorbeeld werkervaring als docent medische ethiek omvatten, mits voldoende georiënteerd op de gezondheidszorg.</w:t>
      </w:r>
    </w:p>
    <w:p w:rsidR="00B233A4" w:rsidRPr="00B233A4" w:rsidRDefault="00B233A4" w:rsidP="00B233A4">
      <w:pPr>
        <w:spacing w:before="100" w:beforeAutospacing="1" w:after="100" w:afterAutospacing="1" w:line="276" w:lineRule="auto"/>
        <w:outlineLvl w:val="2"/>
        <w:rPr>
          <w:rFonts w:ascii="Arial" w:eastAsia="Times New Roman" w:hAnsi="Arial" w:cs="Arial"/>
          <w:b/>
          <w:bCs/>
          <w:sz w:val="20"/>
          <w:szCs w:val="20"/>
          <w:lang w:eastAsia="nl-NL"/>
        </w:rPr>
      </w:pPr>
      <w:r w:rsidRPr="00B233A4">
        <w:rPr>
          <w:rFonts w:ascii="Arial" w:eastAsia="Times New Roman" w:hAnsi="Arial" w:cs="Arial"/>
          <w:b/>
          <w:bCs/>
          <w:sz w:val="20"/>
          <w:szCs w:val="20"/>
          <w:lang w:eastAsia="nl-NL"/>
        </w:rPr>
        <w:t>Wat bieden wij?</w:t>
      </w:r>
    </w:p>
    <w:p w:rsidR="00B233A4" w:rsidRPr="00B233A4" w:rsidRDefault="00B233A4" w:rsidP="00B233A4">
      <w:pPr>
        <w:numPr>
          <w:ilvl w:val="0"/>
          <w:numId w:val="3"/>
        </w:numPr>
        <w:spacing w:before="100" w:beforeAutospacing="1" w:after="100" w:afterAutospacing="1" w:line="276" w:lineRule="auto"/>
        <w:rPr>
          <w:rFonts w:ascii="Arial" w:eastAsia="Times New Roman" w:hAnsi="Arial" w:cs="Arial"/>
          <w:sz w:val="20"/>
          <w:szCs w:val="20"/>
          <w:lang w:eastAsia="nl-NL"/>
        </w:rPr>
      </w:pPr>
      <w:r w:rsidRPr="00B233A4">
        <w:rPr>
          <w:rFonts w:ascii="Arial" w:eastAsia="Times New Roman" w:hAnsi="Arial" w:cs="Arial"/>
          <w:sz w:val="20"/>
          <w:szCs w:val="20"/>
          <w:lang w:eastAsia="nl-NL"/>
        </w:rPr>
        <w:t>Een uitdagende en maatschappelijk relevante functie binnen een professionele en multidisciplinaire commissie.</w:t>
      </w:r>
    </w:p>
    <w:p w:rsidR="00B233A4" w:rsidRPr="00B233A4" w:rsidRDefault="00B233A4" w:rsidP="00B233A4">
      <w:pPr>
        <w:numPr>
          <w:ilvl w:val="0"/>
          <w:numId w:val="3"/>
        </w:numPr>
        <w:spacing w:before="100" w:beforeAutospacing="1" w:after="100" w:afterAutospacing="1" w:line="276" w:lineRule="auto"/>
        <w:rPr>
          <w:rFonts w:ascii="Arial" w:eastAsia="Times New Roman" w:hAnsi="Arial" w:cs="Arial"/>
          <w:sz w:val="20"/>
          <w:szCs w:val="20"/>
          <w:lang w:eastAsia="nl-NL"/>
        </w:rPr>
      </w:pPr>
      <w:r w:rsidRPr="00B233A4">
        <w:rPr>
          <w:rFonts w:ascii="Arial" w:eastAsia="Times New Roman" w:hAnsi="Arial" w:cs="Arial"/>
          <w:sz w:val="20"/>
          <w:szCs w:val="20"/>
          <w:lang w:eastAsia="nl-NL"/>
        </w:rPr>
        <w:t>De mogelijkheid om een bijdrage te leveren aan de borging van ethische normen in medisch-wetenschappelijk onderzoek.</w:t>
      </w:r>
    </w:p>
    <w:p w:rsidR="00B233A4" w:rsidRPr="00B233A4" w:rsidRDefault="00B233A4" w:rsidP="00B233A4">
      <w:pPr>
        <w:numPr>
          <w:ilvl w:val="0"/>
          <w:numId w:val="3"/>
        </w:numPr>
        <w:spacing w:before="100" w:beforeAutospacing="1" w:after="100" w:afterAutospacing="1" w:line="276" w:lineRule="auto"/>
        <w:rPr>
          <w:rFonts w:ascii="Arial" w:eastAsia="Times New Roman" w:hAnsi="Arial" w:cs="Arial"/>
          <w:sz w:val="20"/>
          <w:szCs w:val="20"/>
          <w:lang w:eastAsia="nl-NL"/>
        </w:rPr>
      </w:pPr>
      <w:r w:rsidRPr="00B233A4">
        <w:rPr>
          <w:rFonts w:ascii="Arial" w:eastAsia="Times New Roman" w:hAnsi="Arial" w:cs="Arial"/>
          <w:sz w:val="20"/>
          <w:szCs w:val="20"/>
          <w:lang w:eastAsia="nl-NL"/>
        </w:rPr>
        <w:t>Een vacatievergoeding per vergadering.</w:t>
      </w:r>
    </w:p>
    <w:p w:rsidR="00B233A4" w:rsidRPr="00B233A4" w:rsidRDefault="00B233A4" w:rsidP="00B233A4">
      <w:pPr>
        <w:spacing w:before="100" w:beforeAutospacing="1" w:after="100" w:afterAutospacing="1" w:line="276" w:lineRule="auto"/>
        <w:rPr>
          <w:rFonts w:ascii="Arial" w:eastAsia="Times New Roman" w:hAnsi="Arial" w:cs="Arial"/>
          <w:sz w:val="20"/>
          <w:szCs w:val="20"/>
          <w:lang w:eastAsia="nl-NL"/>
        </w:rPr>
      </w:pPr>
      <w:r w:rsidRPr="00B233A4">
        <w:rPr>
          <w:rFonts w:ascii="Arial" w:eastAsia="Times New Roman" w:hAnsi="Arial" w:cs="Arial"/>
          <w:sz w:val="20"/>
          <w:szCs w:val="20"/>
          <w:lang w:eastAsia="nl-NL"/>
        </w:rPr>
        <w:t>Zie voor meer informatie over deskundigheidseisen de website van de CCMO:</w:t>
      </w:r>
      <w:r w:rsidRPr="00B233A4">
        <w:rPr>
          <w:rFonts w:ascii="Arial" w:eastAsia="Times New Roman" w:hAnsi="Arial" w:cs="Arial"/>
          <w:sz w:val="20"/>
          <w:szCs w:val="20"/>
          <w:lang w:eastAsia="nl-NL"/>
        </w:rPr>
        <w:br/>
      </w:r>
      <w:hyperlink r:id="rId5" w:tgtFrame="_new" w:history="1">
        <w:r w:rsidRPr="00B233A4">
          <w:rPr>
            <w:rFonts w:ascii="Arial" w:eastAsia="Times New Roman" w:hAnsi="Arial" w:cs="Arial"/>
            <w:color w:val="0000FF"/>
            <w:sz w:val="20"/>
            <w:szCs w:val="20"/>
            <w:u w:val="single"/>
            <w:lang w:eastAsia="nl-NL"/>
          </w:rPr>
          <w:t>https://www.ccmo.nl/metcs/aanmelden-metc-leden/deskundigheidseisen-metc-leden</w:t>
        </w:r>
      </w:hyperlink>
    </w:p>
    <w:p w:rsidR="00B233A4" w:rsidRPr="00B233A4" w:rsidRDefault="00D46ED3" w:rsidP="00B233A4">
      <w:pPr>
        <w:spacing w:after="0" w:line="276" w:lineRule="auto"/>
        <w:rPr>
          <w:rFonts w:ascii="Arial" w:eastAsia="Times New Roman" w:hAnsi="Arial" w:cs="Arial"/>
          <w:sz w:val="20"/>
          <w:szCs w:val="20"/>
          <w:lang w:eastAsia="nl-NL"/>
        </w:rPr>
      </w:pPr>
      <w:r>
        <w:rPr>
          <w:rFonts w:ascii="Arial" w:eastAsia="Times New Roman" w:hAnsi="Arial" w:cs="Arial"/>
          <w:sz w:val="20"/>
          <w:szCs w:val="20"/>
          <w:lang w:eastAsia="nl-NL"/>
        </w:rPr>
        <w:pict>
          <v:rect id="_x0000_i1025" style="width:0;height:1.5pt" o:hralign="center" o:hrstd="t" o:hr="t" fillcolor="#a0a0a0" stroked="f"/>
        </w:pict>
      </w:r>
    </w:p>
    <w:p w:rsidR="00B233A4" w:rsidRPr="00B233A4" w:rsidRDefault="00B233A4" w:rsidP="00B233A4">
      <w:pPr>
        <w:spacing w:before="100" w:beforeAutospacing="1" w:after="100" w:afterAutospacing="1" w:line="276" w:lineRule="auto"/>
        <w:outlineLvl w:val="2"/>
        <w:rPr>
          <w:rFonts w:ascii="Arial" w:eastAsia="Times New Roman" w:hAnsi="Arial" w:cs="Arial"/>
          <w:b/>
          <w:bCs/>
          <w:sz w:val="20"/>
          <w:szCs w:val="20"/>
          <w:lang w:eastAsia="nl-NL"/>
        </w:rPr>
      </w:pPr>
      <w:r w:rsidRPr="00B233A4">
        <w:rPr>
          <w:rFonts w:ascii="Arial" w:eastAsia="Times New Roman" w:hAnsi="Arial" w:cs="Arial"/>
          <w:b/>
          <w:bCs/>
          <w:sz w:val="20"/>
          <w:szCs w:val="20"/>
          <w:lang w:eastAsia="nl-NL"/>
        </w:rPr>
        <w:t>Meer informatie &amp; solliciteren</w:t>
      </w:r>
    </w:p>
    <w:p w:rsidR="00B233A4" w:rsidRPr="00B233A4" w:rsidRDefault="00B233A4" w:rsidP="00B233A4">
      <w:pPr>
        <w:spacing w:before="100" w:beforeAutospacing="1" w:after="100" w:afterAutospacing="1" w:line="276" w:lineRule="auto"/>
        <w:rPr>
          <w:rFonts w:ascii="Arial" w:eastAsia="Times New Roman" w:hAnsi="Arial" w:cs="Arial"/>
          <w:sz w:val="20"/>
          <w:szCs w:val="20"/>
          <w:lang w:eastAsia="nl-NL"/>
        </w:rPr>
      </w:pPr>
      <w:r w:rsidRPr="00B233A4">
        <w:rPr>
          <w:rFonts w:ascii="Arial" w:eastAsia="Times New Roman" w:hAnsi="Arial" w:cs="Arial"/>
          <w:sz w:val="20"/>
          <w:szCs w:val="20"/>
          <w:lang w:eastAsia="nl-NL"/>
        </w:rPr>
        <w:t xml:space="preserve">Voor meer informatie kun je contact opnemen met </w:t>
      </w:r>
      <w:r w:rsidRPr="00B233A4">
        <w:rPr>
          <w:rFonts w:ascii="Arial" w:eastAsia="Times New Roman" w:hAnsi="Arial" w:cs="Arial"/>
          <w:b/>
          <w:bCs/>
          <w:sz w:val="20"/>
          <w:szCs w:val="20"/>
          <w:lang w:eastAsia="nl-NL"/>
        </w:rPr>
        <w:t>Merel van Dijk-Baak (Teamhoofd MEC-U)</w:t>
      </w:r>
      <w:r w:rsidRPr="00B233A4">
        <w:rPr>
          <w:rFonts w:ascii="Arial" w:eastAsia="Times New Roman" w:hAnsi="Arial" w:cs="Arial"/>
          <w:sz w:val="20"/>
          <w:szCs w:val="20"/>
          <w:lang w:eastAsia="nl-NL"/>
        </w:rPr>
        <w:t xml:space="preserve"> via telefoonnummer </w:t>
      </w:r>
      <w:r w:rsidRPr="00B233A4">
        <w:rPr>
          <w:rFonts w:ascii="Arial" w:eastAsia="Times New Roman" w:hAnsi="Arial" w:cs="Arial"/>
          <w:b/>
          <w:bCs/>
          <w:sz w:val="20"/>
          <w:szCs w:val="20"/>
          <w:lang w:eastAsia="nl-NL"/>
        </w:rPr>
        <w:t>088-3208785</w:t>
      </w:r>
      <w:r w:rsidRPr="00B233A4">
        <w:rPr>
          <w:rFonts w:ascii="Arial" w:eastAsia="Times New Roman" w:hAnsi="Arial" w:cs="Arial"/>
          <w:sz w:val="20"/>
          <w:szCs w:val="20"/>
          <w:lang w:eastAsia="nl-NL"/>
        </w:rPr>
        <w:t xml:space="preserve"> of per mail via </w:t>
      </w:r>
      <w:r w:rsidRPr="00B233A4">
        <w:rPr>
          <w:rFonts w:ascii="Arial" w:eastAsia="Times New Roman" w:hAnsi="Arial" w:cs="Arial"/>
          <w:b/>
          <w:bCs/>
          <w:sz w:val="20"/>
          <w:szCs w:val="20"/>
          <w:lang w:eastAsia="nl-NL"/>
        </w:rPr>
        <w:t>m.baak@antoniusziekenhuis.nl</w:t>
      </w:r>
      <w:r w:rsidRPr="00B233A4">
        <w:rPr>
          <w:rFonts w:ascii="Arial" w:eastAsia="Times New Roman" w:hAnsi="Arial" w:cs="Arial"/>
          <w:sz w:val="20"/>
          <w:szCs w:val="20"/>
          <w:lang w:eastAsia="nl-NL"/>
        </w:rPr>
        <w:t>.</w:t>
      </w:r>
    </w:p>
    <w:p w:rsidR="00B233A4" w:rsidRPr="00B233A4" w:rsidRDefault="00B233A4" w:rsidP="00B233A4">
      <w:pPr>
        <w:spacing w:before="100" w:beforeAutospacing="1" w:after="100" w:afterAutospacing="1" w:line="276" w:lineRule="auto"/>
        <w:rPr>
          <w:rFonts w:ascii="Arial" w:eastAsia="Times New Roman" w:hAnsi="Arial" w:cs="Arial"/>
          <w:sz w:val="20"/>
          <w:szCs w:val="20"/>
          <w:lang w:eastAsia="nl-NL"/>
        </w:rPr>
      </w:pPr>
      <w:r w:rsidRPr="00B233A4">
        <w:rPr>
          <w:rFonts w:ascii="Arial" w:eastAsia="Times New Roman" w:hAnsi="Arial" w:cs="Arial"/>
          <w:sz w:val="20"/>
          <w:szCs w:val="20"/>
          <w:lang w:eastAsia="nl-NL"/>
        </w:rPr>
        <w:t xml:space="preserve">Wil jij bijdragen aan de ethische beoordeling van medisch-wetenschappelijk onderzoek? Stuur dan je sollicitatie naar </w:t>
      </w:r>
      <w:r w:rsidRPr="00B233A4">
        <w:rPr>
          <w:rFonts w:ascii="Arial" w:eastAsia="Times New Roman" w:hAnsi="Arial" w:cs="Arial"/>
          <w:b/>
          <w:bCs/>
          <w:sz w:val="20"/>
          <w:szCs w:val="20"/>
          <w:lang w:eastAsia="nl-NL"/>
        </w:rPr>
        <w:t>m.baak@antoniusziekenhuis.nl</w:t>
      </w:r>
      <w:r w:rsidRPr="00B233A4">
        <w:rPr>
          <w:rFonts w:ascii="Arial" w:eastAsia="Times New Roman" w:hAnsi="Arial" w:cs="Arial"/>
          <w:sz w:val="20"/>
          <w:szCs w:val="20"/>
          <w:lang w:eastAsia="nl-NL"/>
        </w:rPr>
        <w:t>.</w:t>
      </w:r>
    </w:p>
    <w:p w:rsidR="00EB397C" w:rsidRPr="00B233A4" w:rsidRDefault="00EB397C" w:rsidP="00B233A4">
      <w:pPr>
        <w:spacing w:line="276" w:lineRule="auto"/>
        <w:rPr>
          <w:rFonts w:ascii="Arial" w:hAnsi="Arial" w:cs="Arial"/>
          <w:sz w:val="20"/>
          <w:szCs w:val="20"/>
        </w:rPr>
      </w:pPr>
    </w:p>
    <w:sectPr w:rsidR="00EB397C" w:rsidRPr="00B233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25891"/>
    <w:multiLevelType w:val="multilevel"/>
    <w:tmpl w:val="DFBE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9660E"/>
    <w:multiLevelType w:val="multilevel"/>
    <w:tmpl w:val="DD185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0165BE"/>
    <w:multiLevelType w:val="multilevel"/>
    <w:tmpl w:val="EBBC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A4"/>
    <w:rsid w:val="00B233A4"/>
    <w:rsid w:val="00D46ED3"/>
    <w:rsid w:val="00EB39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213BE59-07FB-43D1-A222-0E4D18A2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B233A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B233A4"/>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B233A4"/>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B233A4"/>
    <w:rPr>
      <w:rFonts w:ascii="Times New Roman" w:eastAsia="Times New Roman" w:hAnsi="Times New Roman" w:cs="Times New Roman"/>
      <w:b/>
      <w:bCs/>
      <w:sz w:val="24"/>
      <w:szCs w:val="24"/>
      <w:lang w:eastAsia="nl-NL"/>
    </w:rPr>
  </w:style>
  <w:style w:type="character" w:styleId="Zwaar">
    <w:name w:val="Strong"/>
    <w:basedOn w:val="Standaardalinea-lettertype"/>
    <w:uiPriority w:val="22"/>
    <w:qFormat/>
    <w:rsid w:val="00B233A4"/>
    <w:rPr>
      <w:b/>
      <w:bCs/>
    </w:rPr>
  </w:style>
  <w:style w:type="paragraph" w:styleId="Normaalweb">
    <w:name w:val="Normal (Web)"/>
    <w:basedOn w:val="Standaard"/>
    <w:uiPriority w:val="99"/>
    <w:semiHidden/>
    <w:unhideWhenUsed/>
    <w:rsid w:val="00B233A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B23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4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cmo.nl/metcs/aanmelden-metc-leden/deskundigheidseisen-metc-led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4456</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St. Antonius Ziekenhuis</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Dijk - Baak, Merel van (MEC-U)</dc:creator>
  <cp:keywords/>
  <dc:description/>
  <cp:lastModifiedBy>Mirck - Janssen, Pascalle (MEC-U)</cp:lastModifiedBy>
  <cp:revision>2</cp:revision>
  <dcterms:created xsi:type="dcterms:W3CDTF">2025-02-18T13:46:00Z</dcterms:created>
  <dcterms:modified xsi:type="dcterms:W3CDTF">2025-02-18T13:46:00Z</dcterms:modified>
</cp:coreProperties>
</file>